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6D6558" w:rsidRDefault="008C0513" w:rsidP="006D6558">
      <w:pPr>
        <w:spacing w:after="0" w:line="240" w:lineRule="auto"/>
        <w:jc w:val="both"/>
        <w:rPr>
          <w:rFonts w:ascii="Arial" w:hAnsi="Arial" w:cs="Arial"/>
          <w:b/>
          <w:bCs/>
        </w:rPr>
      </w:pPr>
      <w:bookmarkStart w:id="0" w:name="_GoBack"/>
      <w:bookmarkEnd w:id="0"/>
    </w:p>
    <w:p w:rsidR="006D6558" w:rsidRPr="006D6558" w:rsidRDefault="006D6558" w:rsidP="006D6558">
      <w:pPr>
        <w:spacing w:after="0" w:line="240" w:lineRule="auto"/>
        <w:jc w:val="center"/>
        <w:rPr>
          <w:rFonts w:ascii="Arial" w:hAnsi="Arial" w:cs="Arial"/>
          <w:b/>
          <w:bCs/>
        </w:rPr>
      </w:pPr>
      <w:r w:rsidRPr="006D6558">
        <w:rPr>
          <w:rFonts w:ascii="Arial" w:hAnsi="Arial" w:cs="Arial"/>
          <w:b/>
          <w:bCs/>
        </w:rPr>
        <w:t xml:space="preserve">Anspruch auf Vergütung wegen Annahmeverzugs kann in Höhe des gesetzlichen Mindestlohns einer </w:t>
      </w:r>
      <w:proofErr w:type="gramStart"/>
      <w:r w:rsidRPr="006D6558">
        <w:rPr>
          <w:rFonts w:ascii="Arial" w:hAnsi="Arial" w:cs="Arial"/>
          <w:b/>
          <w:bCs/>
        </w:rPr>
        <w:t>tarifvertraglichen  Ausschlussfrist</w:t>
      </w:r>
      <w:proofErr w:type="gramEnd"/>
      <w:r w:rsidRPr="006D6558">
        <w:rPr>
          <w:rFonts w:ascii="Arial" w:hAnsi="Arial" w:cs="Arial"/>
          <w:b/>
          <w:bCs/>
        </w:rPr>
        <w:t xml:space="preserve"> nicht unterworfen werden</w:t>
      </w:r>
    </w:p>
    <w:p w:rsidR="006D6558" w:rsidRDefault="006D6558" w:rsidP="006D6558">
      <w:pPr>
        <w:spacing w:after="0" w:line="240" w:lineRule="auto"/>
        <w:jc w:val="both"/>
        <w:rPr>
          <w:rFonts w:ascii="Arial" w:eastAsia="Calibri" w:hAnsi="Arial" w:cs="Arial"/>
          <w:bCs/>
        </w:rPr>
      </w:pPr>
    </w:p>
    <w:p w:rsidR="006D6558" w:rsidRPr="006D6558" w:rsidRDefault="006D6558" w:rsidP="006D6558">
      <w:pPr>
        <w:spacing w:after="0" w:line="240" w:lineRule="auto"/>
        <w:jc w:val="both"/>
        <w:rPr>
          <w:rFonts w:ascii="Arial" w:eastAsia="Calibri" w:hAnsi="Arial" w:cs="Arial"/>
          <w:bCs/>
        </w:rPr>
      </w:pPr>
      <w:r w:rsidRPr="006D6558">
        <w:rPr>
          <w:rFonts w:ascii="Arial" w:eastAsia="Calibri" w:hAnsi="Arial" w:cs="Arial"/>
          <w:bCs/>
        </w:rPr>
        <w:t>ein Artikel von Rechtsanwalt und Fachanwalt für Arbeitsrecht Michael Henn, Stuttgart.</w:t>
      </w:r>
    </w:p>
    <w:p w:rsidR="006D6558" w:rsidRPr="006D6558" w:rsidRDefault="006D6558" w:rsidP="006D6558">
      <w:pPr>
        <w:spacing w:after="0" w:line="240" w:lineRule="auto"/>
        <w:jc w:val="both"/>
        <w:rPr>
          <w:rFonts w:ascii="Arial" w:hAnsi="Arial" w:cs="Arial"/>
          <w:b/>
        </w:rPr>
      </w:pPr>
    </w:p>
    <w:p w:rsidR="006D6558" w:rsidRPr="006D6558" w:rsidRDefault="006D6558" w:rsidP="006D6558">
      <w:pPr>
        <w:spacing w:after="0" w:line="240" w:lineRule="auto"/>
        <w:jc w:val="both"/>
        <w:rPr>
          <w:rFonts w:ascii="Arial" w:hAnsi="Arial" w:cs="Arial"/>
        </w:rPr>
      </w:pPr>
      <w:r w:rsidRPr="006D6558">
        <w:rPr>
          <w:rFonts w:ascii="Arial" w:hAnsi="Arial" w:cs="Arial"/>
          <w:b/>
          <w:bCs/>
        </w:rPr>
        <w:t xml:space="preserve">Das Bundesarbeitsgericht Berlin hat soeben entschieden, dass der Anspruch auf Vergütung wegen Annahmeverzugs in Höhe des gesetzlichen Mindestlohns einer </w:t>
      </w:r>
      <w:proofErr w:type="gramStart"/>
      <w:r w:rsidRPr="006D6558">
        <w:rPr>
          <w:rFonts w:ascii="Arial" w:hAnsi="Arial" w:cs="Arial"/>
          <w:b/>
          <w:bCs/>
        </w:rPr>
        <w:t>tarifvertraglichen  Ausschlussfrist</w:t>
      </w:r>
      <w:proofErr w:type="gramEnd"/>
      <w:r w:rsidRPr="006D6558">
        <w:rPr>
          <w:rFonts w:ascii="Arial" w:hAnsi="Arial" w:cs="Arial"/>
          <w:b/>
          <w:bCs/>
        </w:rPr>
        <w:t xml:space="preserve"> nicht unterworfen werden kann.</w:t>
      </w:r>
    </w:p>
    <w:p w:rsidR="006D6558" w:rsidRPr="006D6558" w:rsidRDefault="006D6558" w:rsidP="006D6558">
      <w:pPr>
        <w:spacing w:after="0" w:line="240" w:lineRule="auto"/>
        <w:jc w:val="both"/>
        <w:rPr>
          <w:rFonts w:ascii="Arial" w:hAnsi="Arial" w:cs="Arial"/>
          <w:b/>
          <w:bCs/>
        </w:rPr>
      </w:pPr>
    </w:p>
    <w:p w:rsidR="006D6558" w:rsidRPr="006D6558" w:rsidRDefault="006D6558" w:rsidP="006D6558">
      <w:pPr>
        <w:spacing w:after="0" w:line="240" w:lineRule="auto"/>
        <w:jc w:val="both"/>
        <w:rPr>
          <w:rFonts w:ascii="Arial" w:hAnsi="Arial" w:cs="Arial"/>
          <w:b/>
          <w:bCs/>
        </w:rPr>
      </w:pPr>
      <w:bookmarkStart w:id="1" w:name="_Hlk159058646"/>
      <w:r w:rsidRPr="006D6558">
        <w:rPr>
          <w:rFonts w:ascii="Arial" w:hAnsi="Arial" w:cs="Arial"/>
        </w:rPr>
        <w:t xml:space="preserve">Darauf verweist der Stuttgarter Fachanwalt für Arbeitsrecht Michael Henn, Präsident des VDAA - Verband deutscher </w:t>
      </w:r>
      <w:proofErr w:type="spellStart"/>
      <w:r w:rsidRPr="006D6558">
        <w:rPr>
          <w:rFonts w:ascii="Arial" w:hAnsi="Arial" w:cs="Arial"/>
        </w:rPr>
        <w:t>ArbeitsrechtsAnwälte</w:t>
      </w:r>
      <w:proofErr w:type="spellEnd"/>
      <w:r w:rsidRPr="006D6558">
        <w:rPr>
          <w:rFonts w:ascii="Arial" w:hAnsi="Arial" w:cs="Arial"/>
        </w:rPr>
        <w:t xml:space="preserve"> e. V. mit Sitz in Stuttgart, unter Hinweis auf das Urteil des Bundesarbeitsgerichts (BAG) vom 13.07.2022 -5</w:t>
      </w:r>
      <w:r w:rsidR="001774BE">
        <w:rPr>
          <w:rFonts w:ascii="Arial" w:hAnsi="Arial" w:cs="Arial"/>
        </w:rPr>
        <w:t xml:space="preserve"> </w:t>
      </w:r>
      <w:r w:rsidRPr="006D6558">
        <w:rPr>
          <w:rFonts w:ascii="Arial" w:hAnsi="Arial" w:cs="Arial"/>
        </w:rPr>
        <w:t>AZR</w:t>
      </w:r>
      <w:r w:rsidR="001774BE">
        <w:rPr>
          <w:rFonts w:ascii="Arial" w:hAnsi="Arial" w:cs="Arial"/>
        </w:rPr>
        <w:t xml:space="preserve"> </w:t>
      </w:r>
      <w:r w:rsidRPr="006D6558">
        <w:rPr>
          <w:rFonts w:ascii="Arial" w:hAnsi="Arial" w:cs="Arial"/>
        </w:rPr>
        <w:t>498/21-.</w:t>
      </w:r>
    </w:p>
    <w:p w:rsidR="006D6558" w:rsidRPr="006D6558" w:rsidRDefault="006D6558" w:rsidP="006D6558">
      <w:pPr>
        <w:spacing w:after="0" w:line="240" w:lineRule="auto"/>
        <w:jc w:val="both"/>
        <w:rPr>
          <w:rFonts w:ascii="Arial" w:hAnsi="Arial" w:cs="Arial"/>
        </w:rPr>
      </w:pPr>
    </w:p>
    <w:p w:rsidR="006D6558" w:rsidRPr="006D6558" w:rsidRDefault="006D6558" w:rsidP="006D6558">
      <w:pPr>
        <w:spacing w:after="0" w:line="240" w:lineRule="auto"/>
        <w:jc w:val="both"/>
        <w:rPr>
          <w:rFonts w:ascii="Arial" w:hAnsi="Arial" w:cs="Arial"/>
        </w:rPr>
      </w:pPr>
      <w:r w:rsidRPr="006D6558">
        <w:rPr>
          <w:rFonts w:ascii="Arial" w:hAnsi="Arial" w:cs="Arial"/>
        </w:rPr>
        <w:t>In dem Fall war der Kläger seit Juli 2008 bei dem beklagten Bauunternehmen als Vorarbeiter beschäftigt und betrieb daneben ein eigenes Baugewerbe. Auf das Arbeitsverhältnis der Parteien, das durch Eigenkündigung des Klägers zum 15.Oktober 2017 endete, fand der für allgemeinverbindlich erklärte Bundesrahmentarifvertrag für das Baugewerbe vom 4.</w:t>
      </w:r>
      <w:r w:rsidR="001774BE" w:rsidRPr="006D6558">
        <w:rPr>
          <w:rFonts w:ascii="Arial" w:hAnsi="Arial" w:cs="Arial"/>
        </w:rPr>
        <w:t xml:space="preserve"> </w:t>
      </w:r>
      <w:r w:rsidRPr="006D6558">
        <w:rPr>
          <w:rFonts w:ascii="Arial" w:hAnsi="Arial" w:cs="Arial"/>
        </w:rPr>
        <w:t>Juli 2002 idF vom 10.</w:t>
      </w:r>
      <w:r w:rsidR="001774BE" w:rsidRPr="006D6558">
        <w:rPr>
          <w:rFonts w:ascii="Arial" w:hAnsi="Arial" w:cs="Arial"/>
        </w:rPr>
        <w:t xml:space="preserve"> </w:t>
      </w:r>
      <w:r w:rsidRPr="006D6558">
        <w:rPr>
          <w:rFonts w:ascii="Arial" w:hAnsi="Arial" w:cs="Arial"/>
        </w:rPr>
        <w:t>Juni 2016 (BRTV-Bau) Anwendung. Dieser enthält in §</w:t>
      </w:r>
      <w:r w:rsidR="001774BE">
        <w:rPr>
          <w:rFonts w:ascii="Arial" w:hAnsi="Arial" w:cs="Arial"/>
        </w:rPr>
        <w:t xml:space="preserve"> </w:t>
      </w:r>
      <w:r w:rsidRPr="006D6558">
        <w:rPr>
          <w:rFonts w:ascii="Arial" w:hAnsi="Arial" w:cs="Arial"/>
        </w:rPr>
        <w:t>14 eine zweistufige Ausschlussfristenregelung, wonach –auf der ersten Stufe– alle beiderseitigen Ansprüche aus dem Arbeitsverhältnis und solche, die mit dem Arbeitsverhältnis in Verbindung stehen, verfallen, wenn sie nicht innerhalb von zwei Monaten nach der Fälligkeit gegenüber der anderen Vertragspartei schriftlich erhoben werden.</w:t>
      </w:r>
    </w:p>
    <w:p w:rsidR="006D6558" w:rsidRPr="006D6558" w:rsidRDefault="006D6558" w:rsidP="006D6558">
      <w:pPr>
        <w:spacing w:after="0" w:line="240" w:lineRule="auto"/>
        <w:jc w:val="both"/>
        <w:rPr>
          <w:rFonts w:ascii="Arial" w:hAnsi="Arial" w:cs="Arial"/>
        </w:rPr>
      </w:pPr>
    </w:p>
    <w:p w:rsidR="006D6558" w:rsidRPr="006D6558" w:rsidRDefault="006D6558" w:rsidP="006D6558">
      <w:pPr>
        <w:spacing w:after="0" w:line="240" w:lineRule="auto"/>
        <w:jc w:val="both"/>
        <w:rPr>
          <w:rFonts w:ascii="Arial" w:hAnsi="Arial" w:cs="Arial"/>
        </w:rPr>
      </w:pPr>
      <w:r w:rsidRPr="006D6558">
        <w:rPr>
          <w:rFonts w:ascii="Arial" w:hAnsi="Arial" w:cs="Arial"/>
        </w:rPr>
        <w:t>Zwei Jahre später verlangte der Kläger für die Zeit von Juli bis August 2017 die Vergütung wegen Annahmeverzugs in Höhe des gesetzlichen Mindestlohns. Dieses verweigerte die Arbeitgeberin und verwies zur Begründung auf die Ausschlussfrist in dem Tarifvertrag, weil der Forderung nicht innerhalb der dort genannten Frist von zwei Monaten erhoben wurde.</w:t>
      </w:r>
    </w:p>
    <w:p w:rsidR="006D6558" w:rsidRPr="006D6558" w:rsidRDefault="006D6558" w:rsidP="006D6558">
      <w:pPr>
        <w:spacing w:after="0" w:line="240" w:lineRule="auto"/>
        <w:jc w:val="both"/>
        <w:rPr>
          <w:rFonts w:ascii="Arial" w:hAnsi="Arial" w:cs="Arial"/>
        </w:rPr>
      </w:pPr>
    </w:p>
    <w:p w:rsidR="006D6558" w:rsidRPr="006D6558" w:rsidRDefault="006D6558" w:rsidP="006D6558">
      <w:pPr>
        <w:spacing w:after="0" w:line="240" w:lineRule="auto"/>
        <w:jc w:val="both"/>
        <w:rPr>
          <w:rFonts w:ascii="Arial" w:hAnsi="Arial" w:cs="Arial"/>
        </w:rPr>
      </w:pPr>
      <w:r w:rsidRPr="006D6558">
        <w:rPr>
          <w:rFonts w:ascii="Arial" w:hAnsi="Arial" w:cs="Arial"/>
        </w:rPr>
        <w:t>Das BAG entschied nun, dass eine tarifvertragliche Ausschlussfrist für den Anspruch auf Vergütung wegen Annahmeverzugs nicht in Höhe des gesetzlichen Mindestlohns greife. Ein Arbeitnehmer könne im Falle eines Annahmeverzugs zumindest den Mindestlohn verlangen. Der Anspruch sei jedenfalls nicht in Höhe des gesetzlichen Mindestlohns nach der tarifvertraglichen Ausschlussfristenregelung verfallen. Dem stehe §</w:t>
      </w:r>
      <w:r w:rsidR="001774BE">
        <w:rPr>
          <w:rFonts w:ascii="Arial" w:hAnsi="Arial" w:cs="Arial"/>
        </w:rPr>
        <w:t xml:space="preserve"> </w:t>
      </w:r>
      <w:r w:rsidRPr="006D6558">
        <w:rPr>
          <w:rFonts w:ascii="Arial" w:hAnsi="Arial" w:cs="Arial"/>
        </w:rPr>
        <w:t>3</w:t>
      </w:r>
      <w:r w:rsidR="001774BE">
        <w:rPr>
          <w:rFonts w:ascii="Arial" w:hAnsi="Arial" w:cs="Arial"/>
        </w:rPr>
        <w:t xml:space="preserve"> </w:t>
      </w:r>
      <w:r w:rsidRPr="006D6558">
        <w:rPr>
          <w:rFonts w:ascii="Arial" w:hAnsi="Arial" w:cs="Arial"/>
        </w:rPr>
        <w:t>Satz</w:t>
      </w:r>
      <w:r w:rsidR="001774BE">
        <w:rPr>
          <w:rFonts w:ascii="Arial" w:hAnsi="Arial" w:cs="Arial"/>
        </w:rPr>
        <w:t xml:space="preserve"> </w:t>
      </w:r>
      <w:r w:rsidRPr="006D6558">
        <w:rPr>
          <w:rFonts w:ascii="Arial" w:hAnsi="Arial" w:cs="Arial"/>
        </w:rPr>
        <w:t>1</w:t>
      </w:r>
      <w:r w:rsidR="001774BE">
        <w:rPr>
          <w:rFonts w:ascii="Arial" w:hAnsi="Arial" w:cs="Arial"/>
        </w:rPr>
        <w:t xml:space="preserve"> </w:t>
      </w:r>
      <w:r w:rsidRPr="006D6558">
        <w:rPr>
          <w:rFonts w:ascii="Arial" w:hAnsi="Arial" w:cs="Arial"/>
        </w:rPr>
        <w:t>MiLoG entgegen.</w:t>
      </w:r>
    </w:p>
    <w:p w:rsidR="006D6558" w:rsidRPr="006D6558" w:rsidRDefault="006D6558" w:rsidP="006D6558">
      <w:pPr>
        <w:spacing w:after="0" w:line="240" w:lineRule="auto"/>
        <w:jc w:val="both"/>
        <w:rPr>
          <w:rFonts w:ascii="Arial" w:hAnsi="Arial" w:cs="Arial"/>
        </w:rPr>
      </w:pPr>
    </w:p>
    <w:bookmarkEnd w:id="1"/>
    <w:p w:rsidR="006D6558" w:rsidRPr="006D6558" w:rsidRDefault="006D6558" w:rsidP="006D6558">
      <w:pPr>
        <w:spacing w:after="0" w:line="240" w:lineRule="auto"/>
        <w:jc w:val="both"/>
        <w:rPr>
          <w:rFonts w:ascii="Arial" w:hAnsi="Arial" w:cs="Arial"/>
        </w:rPr>
      </w:pPr>
      <w:r w:rsidRPr="006D6558">
        <w:rPr>
          <w:rFonts w:ascii="Arial" w:hAnsi="Arial" w:cs="Arial"/>
        </w:rPr>
        <w:t xml:space="preserve">Henn empfahl, die Entscheidung zu beachten und in Zweifelsfällen rechtlichen Rat einzuholen, wobei er u. a. dazu auch auf den VDAA-Verband deutscher </w:t>
      </w:r>
      <w:proofErr w:type="spellStart"/>
      <w:r w:rsidRPr="006D6558">
        <w:rPr>
          <w:rFonts w:ascii="Arial" w:hAnsi="Arial" w:cs="Arial"/>
        </w:rPr>
        <w:t>ArbeitsrechtsAnwälte</w:t>
      </w:r>
      <w:proofErr w:type="spellEnd"/>
      <w:r w:rsidRPr="006D6558">
        <w:rPr>
          <w:rFonts w:ascii="Arial" w:hAnsi="Arial" w:cs="Arial"/>
        </w:rPr>
        <w:t xml:space="preserve"> e. V. – </w:t>
      </w:r>
      <w:hyperlink r:id="rId6" w:history="1">
        <w:r w:rsidRPr="006D6558">
          <w:rPr>
            <w:rStyle w:val="Hyperlink"/>
            <w:rFonts w:ascii="Arial" w:hAnsi="Arial" w:cs="Arial"/>
          </w:rPr>
          <w:t>www.vdaa.de</w:t>
        </w:r>
      </w:hyperlink>
      <w:r w:rsidRPr="006D6558">
        <w:rPr>
          <w:rFonts w:ascii="Arial" w:hAnsi="Arial" w:cs="Arial"/>
        </w:rPr>
        <w:t xml:space="preserve"> – verwies</w:t>
      </w:r>
      <w:r w:rsidRPr="006D6558">
        <w:rPr>
          <w:rFonts w:ascii="Arial" w:hAnsi="Arial" w:cs="Arial"/>
          <w:b/>
        </w:rPr>
        <w:t>.</w:t>
      </w:r>
    </w:p>
    <w:p w:rsidR="001774BE" w:rsidRDefault="001774BE" w:rsidP="00280686">
      <w:pPr>
        <w:spacing w:after="0" w:line="240" w:lineRule="auto"/>
        <w:jc w:val="both"/>
        <w:rPr>
          <w:rFonts w:ascii="Arial" w:eastAsia="Calibri" w:hAnsi="Arial" w:cs="Arial"/>
          <w:bCs/>
        </w:rPr>
      </w:pPr>
    </w:p>
    <w:p w:rsidR="001774BE" w:rsidRDefault="001774BE" w:rsidP="00280686">
      <w:pPr>
        <w:spacing w:after="0" w:line="240" w:lineRule="auto"/>
        <w:jc w:val="both"/>
        <w:rPr>
          <w:rFonts w:ascii="Arial" w:eastAsia="Times New Roman" w:hAnsi="Arial" w:cs="Arial"/>
          <w:sz w:val="20"/>
          <w:szCs w:val="20"/>
          <w:lang w:eastAsia="de-DE"/>
        </w:rPr>
      </w:pPr>
    </w:p>
    <w:p w:rsidR="00846A64" w:rsidRPr="001774BE" w:rsidRDefault="00846A64" w:rsidP="00280686">
      <w:pPr>
        <w:spacing w:after="0" w:line="240" w:lineRule="auto"/>
        <w:jc w:val="both"/>
        <w:rPr>
          <w:rFonts w:ascii="Arial" w:hAnsi="Arial" w:cs="Arial"/>
          <w:b/>
          <w:sz w:val="20"/>
          <w:szCs w:val="20"/>
        </w:rPr>
      </w:pPr>
      <w:r w:rsidRPr="001774BE">
        <w:rPr>
          <w:rFonts w:ascii="Arial" w:eastAsia="Times New Roman" w:hAnsi="Arial" w:cs="Arial"/>
          <w:sz w:val="20"/>
          <w:szCs w:val="20"/>
          <w:lang w:eastAsia="de-DE"/>
        </w:rPr>
        <w:t xml:space="preserve">Der Autor ist Präsident </w:t>
      </w:r>
      <w:r w:rsidRPr="001774BE">
        <w:rPr>
          <w:rFonts w:ascii="Arial" w:eastAsia="Times New Roman" w:hAnsi="Arial" w:cs="Arial"/>
          <w:sz w:val="20"/>
          <w:szCs w:val="20"/>
        </w:rPr>
        <w:t>des VDAA Verband deutscher Arbeitsrechtsanwälte e. V.</w:t>
      </w:r>
    </w:p>
    <w:p w:rsidR="00846A64" w:rsidRPr="001774BE" w:rsidRDefault="00846A64" w:rsidP="00280686">
      <w:pPr>
        <w:spacing w:after="0" w:line="240" w:lineRule="auto"/>
        <w:jc w:val="both"/>
        <w:rPr>
          <w:rFonts w:ascii="Arial" w:hAnsi="Arial" w:cs="Arial"/>
          <w:b/>
          <w:sz w:val="20"/>
          <w:szCs w:val="20"/>
        </w:rPr>
      </w:pPr>
    </w:p>
    <w:p w:rsidR="006B755A" w:rsidRPr="001774BE"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1774BE">
        <w:rPr>
          <w:rFonts w:ascii="Arial" w:eastAsia="Calibri" w:hAnsi="Arial" w:cs="Arial"/>
          <w:color w:val="000000"/>
          <w:sz w:val="20"/>
          <w:szCs w:val="20"/>
        </w:rPr>
        <w:t>Für Rückfragen steht Ihnen der Autor gerne zur Verfügung.</w:t>
      </w:r>
    </w:p>
    <w:p w:rsidR="006B755A" w:rsidRPr="001774BE" w:rsidRDefault="006B755A" w:rsidP="00280686">
      <w:pPr>
        <w:spacing w:after="0" w:line="240" w:lineRule="auto"/>
        <w:jc w:val="both"/>
        <w:rPr>
          <w:rFonts w:ascii="Arial" w:hAnsi="Arial" w:cs="Arial"/>
          <w:sz w:val="20"/>
          <w:szCs w:val="20"/>
        </w:rPr>
      </w:pPr>
    </w:p>
    <w:p w:rsidR="00846A64" w:rsidRPr="001774BE" w:rsidRDefault="00A82319" w:rsidP="00280686">
      <w:pPr>
        <w:spacing w:after="0" w:line="240" w:lineRule="auto"/>
        <w:jc w:val="both"/>
        <w:rPr>
          <w:rFonts w:ascii="Arial" w:hAnsi="Arial" w:cs="Arial"/>
          <w:sz w:val="20"/>
          <w:szCs w:val="20"/>
        </w:rPr>
      </w:pPr>
      <w:r w:rsidRPr="001774BE">
        <w:rPr>
          <w:rFonts w:ascii="Arial" w:hAnsi="Arial" w:cs="Arial"/>
          <w:sz w:val="20"/>
          <w:szCs w:val="20"/>
        </w:rPr>
        <w:t>Michael Henn</w:t>
      </w:r>
    </w:p>
    <w:p w:rsidR="00846A64" w:rsidRPr="001774BE" w:rsidRDefault="00A82319" w:rsidP="00280686">
      <w:pPr>
        <w:spacing w:after="0" w:line="240" w:lineRule="auto"/>
        <w:jc w:val="both"/>
        <w:rPr>
          <w:rFonts w:ascii="Arial" w:hAnsi="Arial" w:cs="Arial"/>
          <w:sz w:val="20"/>
          <w:szCs w:val="20"/>
        </w:rPr>
      </w:pPr>
      <w:r w:rsidRPr="001774BE">
        <w:rPr>
          <w:rFonts w:ascii="Arial" w:hAnsi="Arial" w:cs="Arial"/>
          <w:sz w:val="20"/>
          <w:szCs w:val="20"/>
        </w:rPr>
        <w:t>Rechtsanwalt</w:t>
      </w:r>
      <w:r w:rsidR="000C081E" w:rsidRPr="001774BE">
        <w:rPr>
          <w:rFonts w:ascii="Arial" w:hAnsi="Arial" w:cs="Arial"/>
          <w:sz w:val="20"/>
          <w:szCs w:val="20"/>
        </w:rPr>
        <w:t xml:space="preserve"> / </w:t>
      </w:r>
      <w:r w:rsidRPr="001774BE">
        <w:rPr>
          <w:rFonts w:ascii="Arial" w:hAnsi="Arial" w:cs="Arial"/>
          <w:sz w:val="20"/>
          <w:szCs w:val="20"/>
        </w:rPr>
        <w:t>Fachanwalt für Erbrecht</w:t>
      </w:r>
      <w:r w:rsidR="000C081E" w:rsidRPr="001774BE">
        <w:rPr>
          <w:rFonts w:ascii="Arial" w:hAnsi="Arial" w:cs="Arial"/>
          <w:sz w:val="20"/>
          <w:szCs w:val="20"/>
        </w:rPr>
        <w:t xml:space="preserve"> / </w:t>
      </w:r>
      <w:r w:rsidRPr="001774BE">
        <w:rPr>
          <w:rFonts w:ascii="Arial" w:hAnsi="Arial" w:cs="Arial"/>
          <w:sz w:val="20"/>
          <w:szCs w:val="20"/>
        </w:rPr>
        <w:t>Fachanwalt für Arbeitsrecht</w:t>
      </w:r>
    </w:p>
    <w:p w:rsidR="00A82319" w:rsidRPr="001774BE" w:rsidRDefault="00A82319" w:rsidP="00280686">
      <w:pPr>
        <w:spacing w:after="0" w:line="240" w:lineRule="auto"/>
        <w:jc w:val="both"/>
        <w:rPr>
          <w:rFonts w:ascii="Arial" w:hAnsi="Arial" w:cs="Arial"/>
          <w:sz w:val="20"/>
          <w:szCs w:val="20"/>
        </w:rPr>
      </w:pPr>
      <w:r w:rsidRPr="001774BE">
        <w:rPr>
          <w:rFonts w:ascii="Arial" w:hAnsi="Arial" w:cs="Arial"/>
          <w:sz w:val="20"/>
          <w:szCs w:val="20"/>
        </w:rPr>
        <w:t>VDAA – Präsident</w:t>
      </w:r>
    </w:p>
    <w:p w:rsidR="00846A64" w:rsidRPr="001774BE" w:rsidRDefault="00A82319" w:rsidP="00280686">
      <w:pPr>
        <w:spacing w:after="0" w:line="240" w:lineRule="auto"/>
        <w:jc w:val="both"/>
        <w:rPr>
          <w:rFonts w:ascii="Arial" w:hAnsi="Arial" w:cs="Arial"/>
          <w:sz w:val="20"/>
          <w:szCs w:val="20"/>
        </w:rPr>
      </w:pPr>
      <w:r w:rsidRPr="001774BE">
        <w:rPr>
          <w:rFonts w:ascii="Arial" w:hAnsi="Arial" w:cs="Arial"/>
          <w:sz w:val="20"/>
          <w:szCs w:val="20"/>
        </w:rPr>
        <w:t>Rechtsanwälte Dr. Gaupp &amp; Coll</w:t>
      </w:r>
    </w:p>
    <w:p w:rsidR="00A82319" w:rsidRPr="001774BE" w:rsidRDefault="00A82319" w:rsidP="00280686">
      <w:pPr>
        <w:spacing w:after="0" w:line="240" w:lineRule="auto"/>
        <w:jc w:val="both"/>
        <w:rPr>
          <w:rFonts w:ascii="Arial" w:hAnsi="Arial" w:cs="Arial"/>
          <w:sz w:val="20"/>
          <w:szCs w:val="20"/>
        </w:rPr>
      </w:pPr>
      <w:proofErr w:type="spellStart"/>
      <w:r w:rsidRPr="001774BE">
        <w:rPr>
          <w:rFonts w:ascii="Arial" w:hAnsi="Arial" w:cs="Arial"/>
          <w:sz w:val="20"/>
          <w:szCs w:val="20"/>
        </w:rPr>
        <w:t>Gerokstr</w:t>
      </w:r>
      <w:proofErr w:type="spellEnd"/>
      <w:r w:rsidRPr="001774BE">
        <w:rPr>
          <w:rFonts w:ascii="Arial" w:hAnsi="Arial" w:cs="Arial"/>
          <w:sz w:val="20"/>
          <w:szCs w:val="20"/>
        </w:rPr>
        <w:t>. 8</w:t>
      </w:r>
      <w:r w:rsidR="000C081E" w:rsidRPr="001774BE">
        <w:rPr>
          <w:rFonts w:ascii="Arial" w:hAnsi="Arial" w:cs="Arial"/>
          <w:sz w:val="20"/>
          <w:szCs w:val="20"/>
        </w:rPr>
        <w:tab/>
      </w:r>
      <w:r w:rsidR="000C081E" w:rsidRPr="001774BE">
        <w:rPr>
          <w:rFonts w:ascii="Arial" w:hAnsi="Arial" w:cs="Arial"/>
          <w:sz w:val="20"/>
          <w:szCs w:val="20"/>
        </w:rPr>
        <w:tab/>
      </w:r>
      <w:r w:rsidRPr="001774BE">
        <w:rPr>
          <w:rFonts w:ascii="Arial" w:hAnsi="Arial" w:cs="Arial"/>
          <w:sz w:val="20"/>
          <w:szCs w:val="20"/>
        </w:rPr>
        <w:t>70188 Stuttgart</w:t>
      </w:r>
    </w:p>
    <w:p w:rsidR="00846A64" w:rsidRPr="001774BE" w:rsidRDefault="00A82319" w:rsidP="00280686">
      <w:pPr>
        <w:spacing w:after="0" w:line="240" w:lineRule="auto"/>
        <w:jc w:val="both"/>
        <w:rPr>
          <w:rFonts w:ascii="Arial" w:hAnsi="Arial" w:cs="Arial"/>
          <w:sz w:val="20"/>
          <w:szCs w:val="20"/>
        </w:rPr>
      </w:pPr>
      <w:r w:rsidRPr="001774BE">
        <w:rPr>
          <w:rFonts w:ascii="Arial" w:hAnsi="Arial" w:cs="Arial"/>
          <w:sz w:val="20"/>
          <w:szCs w:val="20"/>
        </w:rPr>
        <w:t>Tel.: 0711/30 58 93-0</w:t>
      </w:r>
      <w:r w:rsidR="000C081E" w:rsidRPr="001774BE">
        <w:rPr>
          <w:rFonts w:ascii="Arial" w:hAnsi="Arial" w:cs="Arial"/>
          <w:sz w:val="20"/>
          <w:szCs w:val="20"/>
        </w:rPr>
        <w:tab/>
      </w:r>
      <w:r w:rsidRPr="001774BE">
        <w:rPr>
          <w:rFonts w:ascii="Arial" w:hAnsi="Arial" w:cs="Arial"/>
          <w:sz w:val="20"/>
          <w:szCs w:val="20"/>
        </w:rPr>
        <w:t>Fax: 0711/30 58 93-11</w:t>
      </w:r>
    </w:p>
    <w:p w:rsidR="00A82319" w:rsidRPr="001774BE" w:rsidRDefault="00E03CDB" w:rsidP="00280686">
      <w:pPr>
        <w:spacing w:after="0" w:line="240" w:lineRule="auto"/>
        <w:jc w:val="both"/>
        <w:rPr>
          <w:rFonts w:ascii="Arial" w:hAnsi="Arial" w:cs="Arial"/>
          <w:sz w:val="20"/>
          <w:szCs w:val="20"/>
        </w:rPr>
      </w:pPr>
      <w:hyperlink r:id="rId7" w:history="1">
        <w:r w:rsidR="00A82319" w:rsidRPr="001774BE">
          <w:rPr>
            <w:rStyle w:val="Hyperlink"/>
            <w:rFonts w:ascii="Arial" w:hAnsi="Arial" w:cs="Arial"/>
            <w:sz w:val="20"/>
            <w:szCs w:val="20"/>
          </w:rPr>
          <w:t>stuttgart@drgaupp.de</w:t>
        </w:r>
      </w:hyperlink>
      <w:r w:rsidR="000C081E" w:rsidRPr="001774BE">
        <w:rPr>
          <w:rStyle w:val="Hyperlink"/>
          <w:rFonts w:ascii="Arial" w:hAnsi="Arial" w:cs="Arial"/>
          <w:sz w:val="20"/>
          <w:szCs w:val="20"/>
        </w:rPr>
        <w:tab/>
      </w:r>
      <w:hyperlink r:id="rId8" w:history="1">
        <w:r w:rsidR="00A82319" w:rsidRPr="001774BE">
          <w:rPr>
            <w:rStyle w:val="Hyperlink"/>
            <w:rFonts w:ascii="Arial" w:hAnsi="Arial" w:cs="Arial"/>
            <w:sz w:val="20"/>
            <w:szCs w:val="20"/>
          </w:rPr>
          <w:t>www.drgaupp.de</w:t>
        </w:r>
      </w:hyperlink>
    </w:p>
    <w:p w:rsidR="00A82319" w:rsidRPr="001774BE" w:rsidRDefault="00A82319" w:rsidP="00280686">
      <w:pPr>
        <w:spacing w:after="0" w:line="240" w:lineRule="auto"/>
        <w:jc w:val="both"/>
        <w:rPr>
          <w:rFonts w:ascii="Arial" w:eastAsia="Calibri" w:hAnsi="Arial" w:cs="Arial"/>
          <w:color w:val="000000"/>
          <w:sz w:val="20"/>
          <w:szCs w:val="20"/>
        </w:rPr>
      </w:pPr>
    </w:p>
    <w:sectPr w:rsidR="00A82319" w:rsidRPr="001774B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CDB" w:rsidRDefault="00E03CDB" w:rsidP="005A26C4">
      <w:pPr>
        <w:spacing w:after="0" w:line="240" w:lineRule="auto"/>
      </w:pPr>
      <w:r>
        <w:separator/>
      </w:r>
    </w:p>
  </w:endnote>
  <w:endnote w:type="continuationSeparator" w:id="0">
    <w:p w:rsidR="00E03CDB" w:rsidRDefault="00E03CD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CDB" w:rsidRDefault="00E03CDB" w:rsidP="005A26C4">
      <w:pPr>
        <w:spacing w:after="0" w:line="240" w:lineRule="auto"/>
      </w:pPr>
      <w:r>
        <w:separator/>
      </w:r>
    </w:p>
  </w:footnote>
  <w:footnote w:type="continuationSeparator" w:id="0">
    <w:p w:rsidR="00E03CDB" w:rsidRDefault="00E03CD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901C92">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6D6558">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774BE"/>
    <w:rsid w:val="001A2659"/>
    <w:rsid w:val="001B5E55"/>
    <w:rsid w:val="001F47ED"/>
    <w:rsid w:val="00232ED3"/>
    <w:rsid w:val="00280686"/>
    <w:rsid w:val="00286EB0"/>
    <w:rsid w:val="002A1A1B"/>
    <w:rsid w:val="002B4E59"/>
    <w:rsid w:val="002F67F6"/>
    <w:rsid w:val="003558BF"/>
    <w:rsid w:val="00390ACD"/>
    <w:rsid w:val="003D7459"/>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D6558"/>
    <w:rsid w:val="006F372F"/>
    <w:rsid w:val="0073609F"/>
    <w:rsid w:val="007810AC"/>
    <w:rsid w:val="007B4353"/>
    <w:rsid w:val="007E2B72"/>
    <w:rsid w:val="0083079E"/>
    <w:rsid w:val="008406B2"/>
    <w:rsid w:val="00846A64"/>
    <w:rsid w:val="00854FA1"/>
    <w:rsid w:val="008A1DB8"/>
    <w:rsid w:val="008C0513"/>
    <w:rsid w:val="00901C92"/>
    <w:rsid w:val="00936146"/>
    <w:rsid w:val="00985B0C"/>
    <w:rsid w:val="00991CBA"/>
    <w:rsid w:val="0099463F"/>
    <w:rsid w:val="009A15EB"/>
    <w:rsid w:val="009E21A8"/>
    <w:rsid w:val="00A23F33"/>
    <w:rsid w:val="00A722BC"/>
    <w:rsid w:val="00A81404"/>
    <w:rsid w:val="00A82319"/>
    <w:rsid w:val="00A827D9"/>
    <w:rsid w:val="00B5447C"/>
    <w:rsid w:val="00B830A2"/>
    <w:rsid w:val="00BB442F"/>
    <w:rsid w:val="00BC512C"/>
    <w:rsid w:val="00C77E45"/>
    <w:rsid w:val="00C95762"/>
    <w:rsid w:val="00D1355D"/>
    <w:rsid w:val="00D13872"/>
    <w:rsid w:val="00D1712B"/>
    <w:rsid w:val="00D64924"/>
    <w:rsid w:val="00DB65DB"/>
    <w:rsid w:val="00DC3D53"/>
    <w:rsid w:val="00DE465E"/>
    <w:rsid w:val="00E03CDB"/>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E495B"/>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6D6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7-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2024-08-02T14:42:00Z</dcterms:created>
  <dcterms:modified xsi:type="dcterms:W3CDTF">2024-08-02T14:43:00Z</dcterms:modified>
</cp:coreProperties>
</file>